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07AF" w14:textId="3ACF6A2F" w:rsidR="00530CA3" w:rsidRDefault="00F23FEF" w:rsidP="00385C29">
      <w:pPr>
        <w:jc w:val="center"/>
        <w:rPr>
          <w:b/>
          <w:bCs/>
        </w:rPr>
      </w:pPr>
      <w:r>
        <w:rPr>
          <w:b/>
          <w:bCs/>
        </w:rPr>
        <w:t>Thư mời tham dự hội thảo</w:t>
      </w:r>
    </w:p>
    <w:p w14:paraId="3F26186B" w14:textId="77777777" w:rsidR="00F23FEF" w:rsidRDefault="00F23FEF" w:rsidP="00F23FEF">
      <w:pPr>
        <w:spacing w:line="360" w:lineRule="auto"/>
        <w:ind w:firstLine="720"/>
        <w:jc w:val="both"/>
        <w:rPr>
          <w:rFonts w:cs="Times New Roman"/>
          <w:bCs/>
          <w:sz w:val="24"/>
          <w:szCs w:val="24"/>
          <w:shd w:val="clear" w:color="auto" w:fill="FFFFFF"/>
        </w:rPr>
      </w:pPr>
    </w:p>
    <w:p w14:paraId="50188A37" w14:textId="5580E79D" w:rsidR="00F23FEF" w:rsidRDefault="00F23FEF" w:rsidP="00F23FEF">
      <w:pPr>
        <w:spacing w:line="360" w:lineRule="auto"/>
        <w:ind w:firstLine="720"/>
        <w:jc w:val="both"/>
        <w:rPr>
          <w:rFonts w:cs="Times New Roman"/>
          <w:bCs/>
          <w:sz w:val="24"/>
          <w:szCs w:val="24"/>
          <w:shd w:val="clear" w:color="auto" w:fill="FFFFFF"/>
        </w:rPr>
      </w:pPr>
      <w:r w:rsidRPr="005C2E5A">
        <w:rPr>
          <w:rFonts w:cs="Times New Roman"/>
          <w:bCs/>
          <w:sz w:val="24"/>
          <w:szCs w:val="24"/>
          <w:shd w:val="clear" w:color="auto" w:fill="FFFFFF"/>
        </w:rPr>
        <w:t xml:space="preserve">Trường Đại học Bách </w:t>
      </w:r>
      <w:r w:rsidR="00121523">
        <w:rPr>
          <w:rFonts w:cs="Times New Roman"/>
          <w:bCs/>
          <w:sz w:val="24"/>
          <w:szCs w:val="24"/>
          <w:shd w:val="clear" w:color="auto" w:fill="FFFFFF"/>
        </w:rPr>
        <w:t>k</w:t>
      </w:r>
      <w:r w:rsidRPr="005C2E5A">
        <w:rPr>
          <w:rFonts w:cs="Times New Roman"/>
          <w:bCs/>
          <w:sz w:val="24"/>
          <w:szCs w:val="24"/>
          <w:shd w:val="clear" w:color="auto" w:fill="FFFFFF"/>
        </w:rPr>
        <w:t>hoa</w:t>
      </w:r>
      <w:r w:rsidR="000C499A">
        <w:rPr>
          <w:rFonts w:cs="Times New Roman"/>
          <w:bCs/>
          <w:sz w:val="24"/>
          <w:szCs w:val="24"/>
          <w:shd w:val="clear" w:color="auto" w:fill="FFFFFF"/>
        </w:rPr>
        <w:t>-ĐHQG TP. HCM</w:t>
      </w:r>
      <w:r w:rsidRPr="005C2E5A">
        <w:rPr>
          <w:rFonts w:cs="Times New Roman"/>
          <w:bCs/>
          <w:sz w:val="24"/>
          <w:szCs w:val="24"/>
          <w:shd w:val="clear" w:color="auto" w:fill="FFFFFF"/>
        </w:rPr>
        <w:t xml:space="preserve"> </w:t>
      </w:r>
      <w:r>
        <w:rPr>
          <w:rFonts w:cs="Times New Roman"/>
          <w:bCs/>
          <w:sz w:val="24"/>
          <w:szCs w:val="24"/>
          <w:shd w:val="clear" w:color="auto" w:fill="FFFFFF"/>
        </w:rPr>
        <w:t xml:space="preserve">trân trọng kính chào, </w:t>
      </w:r>
    </w:p>
    <w:p w14:paraId="5A998C60" w14:textId="53C17AC1" w:rsidR="00F23FEF" w:rsidRDefault="00F23FEF" w:rsidP="00F23FEF">
      <w:pPr>
        <w:spacing w:line="360" w:lineRule="auto"/>
        <w:ind w:firstLine="720"/>
        <w:jc w:val="both"/>
        <w:rPr>
          <w:rFonts w:cs="Times New Roman"/>
          <w:bCs/>
          <w:sz w:val="24"/>
          <w:szCs w:val="24"/>
          <w:shd w:val="clear" w:color="auto" w:fill="FFFFFF"/>
        </w:rPr>
      </w:pPr>
      <w:r>
        <w:rPr>
          <w:rFonts w:cs="Times New Roman"/>
          <w:bCs/>
          <w:sz w:val="24"/>
          <w:szCs w:val="24"/>
          <w:shd w:val="clear" w:color="auto" w:fill="FFFFFF"/>
        </w:rPr>
        <w:t xml:space="preserve">Đại dịch Covid-19 đã thay đổi thế giới trong mọi lĩnh vực. Các hạn chế trong việc tiếp xúc giữa người với người, các lệnh cấm tụ tập đông người đã ảnh hưởng rất lớn đến cách chúng ta làm việc, giao lưu và học tập. Nhằm đảm bảo an toàn cho xã hội, cho người học và người dạy, hệ thống giáo dục các nước đã nhanh chóng chuyển đổi từ hình thức học tập trực tiếp sang hình thức trực tuyến. </w:t>
      </w:r>
      <w:r w:rsidR="0007068C">
        <w:rPr>
          <w:rFonts w:cs="Times New Roman"/>
          <w:bCs/>
          <w:sz w:val="24"/>
          <w:szCs w:val="24"/>
          <w:shd w:val="clear" w:color="auto" w:fill="FFFFFF"/>
        </w:rPr>
        <w:t xml:space="preserve">Tại Việt Nam, quá trình chuyển đổi phương thức giảng dạy trực tuyến đặt ra nhiều thử thách và cơ hội cho nền giáo dục. </w:t>
      </w:r>
    </w:p>
    <w:p w14:paraId="09DFE1FF" w14:textId="1FB3ED1D" w:rsidR="00F23FEF" w:rsidRDefault="0007068C" w:rsidP="00F23FEF">
      <w:pPr>
        <w:spacing w:line="360" w:lineRule="auto"/>
        <w:ind w:firstLine="720"/>
        <w:jc w:val="both"/>
        <w:rPr>
          <w:rFonts w:cs="Times New Roman"/>
          <w:bCs/>
          <w:sz w:val="24"/>
          <w:szCs w:val="24"/>
          <w:shd w:val="clear" w:color="auto" w:fill="FFFFFF"/>
        </w:rPr>
      </w:pPr>
      <w:r>
        <w:rPr>
          <w:rFonts w:cs="Times New Roman"/>
          <w:bCs/>
          <w:sz w:val="24"/>
          <w:szCs w:val="24"/>
          <w:shd w:val="clear" w:color="auto" w:fill="FFFFFF"/>
        </w:rPr>
        <w:t xml:space="preserve">Nhằm mục tiêu chia sẻ kinh nghiệm giảng dạy trực tuyến trong thực tiễn, Trường Đại học Bách </w:t>
      </w:r>
      <w:r w:rsidR="00121523">
        <w:rPr>
          <w:rFonts w:cs="Times New Roman"/>
          <w:bCs/>
          <w:sz w:val="24"/>
          <w:szCs w:val="24"/>
          <w:shd w:val="clear" w:color="auto" w:fill="FFFFFF"/>
        </w:rPr>
        <w:t>k</w:t>
      </w:r>
      <w:r>
        <w:rPr>
          <w:rFonts w:cs="Times New Roman"/>
          <w:bCs/>
          <w:sz w:val="24"/>
          <w:szCs w:val="24"/>
          <w:shd w:val="clear" w:color="auto" w:fill="FFFFFF"/>
        </w:rPr>
        <w:t xml:space="preserve">hoa – ĐHQG TP.HCM tổ chức hội thảo </w:t>
      </w:r>
      <w:r w:rsidR="00121523">
        <w:rPr>
          <w:rFonts w:cs="Times New Roman"/>
          <w:bCs/>
          <w:sz w:val="24"/>
          <w:szCs w:val="24"/>
          <w:shd w:val="clear" w:color="auto" w:fill="FFFFFF"/>
        </w:rPr>
        <w:t>“</w:t>
      </w:r>
      <w:r>
        <w:rPr>
          <w:rFonts w:cs="Times New Roman"/>
          <w:bCs/>
          <w:sz w:val="24"/>
          <w:szCs w:val="24"/>
          <w:shd w:val="clear" w:color="auto" w:fill="FFFFFF"/>
        </w:rPr>
        <w:t>Chia sẻ kinh nghiệm giảng dạy trực tuyến</w:t>
      </w:r>
      <w:r w:rsidR="00121523">
        <w:rPr>
          <w:rFonts w:cs="Times New Roman"/>
          <w:bCs/>
          <w:sz w:val="24"/>
          <w:szCs w:val="24"/>
          <w:shd w:val="clear" w:color="auto" w:fill="FFFFFF"/>
        </w:rPr>
        <w:t>”</w:t>
      </w:r>
      <w:r>
        <w:rPr>
          <w:rFonts w:cs="Times New Roman"/>
          <w:bCs/>
          <w:sz w:val="24"/>
          <w:szCs w:val="24"/>
          <w:shd w:val="clear" w:color="auto" w:fill="FFFFFF"/>
        </w:rPr>
        <w:t xml:space="preserve">. Hội thảo tập trung các diễn giả đến từ nhiều trường đại học trong và ngoài nước. Mỗi một diễn giả sẽ mang đến những trải nghiệm thực tế về cách thức mỗi trường vận dụng hình thức giảng dạy trực tuyến, Những khó khăn, cải tiến, công nghệ và ứng dụng đang được sử dụng để phục vụ công tác giảng dạy trực tuyến. </w:t>
      </w:r>
    </w:p>
    <w:p w14:paraId="236FCBFE" w14:textId="45ACB83B" w:rsidR="0007068C" w:rsidRPr="005C2E5A" w:rsidRDefault="0007068C" w:rsidP="00F23FEF">
      <w:pPr>
        <w:spacing w:line="360" w:lineRule="auto"/>
        <w:ind w:firstLine="720"/>
        <w:jc w:val="both"/>
        <w:rPr>
          <w:rFonts w:cs="Times New Roman"/>
          <w:bCs/>
          <w:sz w:val="24"/>
          <w:szCs w:val="24"/>
          <w:shd w:val="clear" w:color="auto" w:fill="FFFFFF"/>
        </w:rPr>
      </w:pPr>
      <w:r>
        <w:rPr>
          <w:rFonts w:cs="Times New Roman"/>
          <w:bCs/>
          <w:sz w:val="24"/>
          <w:szCs w:val="24"/>
          <w:shd w:val="clear" w:color="auto" w:fill="FFFFFF"/>
        </w:rPr>
        <w:t xml:space="preserve">Trường Đại học Bách </w:t>
      </w:r>
      <w:r w:rsidR="00121523">
        <w:rPr>
          <w:rFonts w:cs="Times New Roman"/>
          <w:bCs/>
          <w:sz w:val="24"/>
          <w:szCs w:val="24"/>
          <w:shd w:val="clear" w:color="auto" w:fill="FFFFFF"/>
        </w:rPr>
        <w:t>k</w:t>
      </w:r>
      <w:r>
        <w:rPr>
          <w:rFonts w:cs="Times New Roman"/>
          <w:bCs/>
          <w:sz w:val="24"/>
          <w:szCs w:val="24"/>
          <w:shd w:val="clear" w:color="auto" w:fill="FFFFFF"/>
        </w:rPr>
        <w:t xml:space="preserve">hoa – ĐHQG TP.HCM trân trọng kính mời quý giảng viên tham gia </w:t>
      </w:r>
      <w:r w:rsidR="00ED21C7">
        <w:rPr>
          <w:rFonts w:cs="Times New Roman"/>
          <w:bCs/>
          <w:sz w:val="24"/>
          <w:szCs w:val="24"/>
          <w:shd w:val="clear" w:color="auto" w:fill="FFFFFF"/>
        </w:rPr>
        <w:t xml:space="preserve">hội thảo </w:t>
      </w:r>
      <w:r w:rsidR="00121523">
        <w:rPr>
          <w:rFonts w:cs="Times New Roman"/>
          <w:bCs/>
          <w:sz w:val="24"/>
          <w:szCs w:val="24"/>
          <w:shd w:val="clear" w:color="auto" w:fill="FFFFFF"/>
        </w:rPr>
        <w:t>“</w:t>
      </w:r>
      <w:r w:rsidR="00ED21C7">
        <w:rPr>
          <w:rFonts w:cs="Times New Roman"/>
          <w:bCs/>
          <w:sz w:val="24"/>
          <w:szCs w:val="24"/>
          <w:shd w:val="clear" w:color="auto" w:fill="FFFFFF"/>
        </w:rPr>
        <w:t>Chia sẻ kinh nghiệm giảng dạy trực tuyến</w:t>
      </w:r>
      <w:r w:rsidR="00121523">
        <w:rPr>
          <w:rFonts w:cs="Times New Roman"/>
          <w:bCs/>
          <w:sz w:val="24"/>
          <w:szCs w:val="24"/>
          <w:shd w:val="clear" w:color="auto" w:fill="FFFFFF"/>
        </w:rPr>
        <w:t>”</w:t>
      </w:r>
      <w:r w:rsidR="00ED21C7">
        <w:rPr>
          <w:rFonts w:cs="Times New Roman"/>
          <w:bCs/>
          <w:sz w:val="24"/>
          <w:szCs w:val="24"/>
          <w:shd w:val="clear" w:color="auto" w:fill="FFFFFF"/>
        </w:rPr>
        <w:t xml:space="preserve">với chi tiết như sau: </w:t>
      </w:r>
    </w:p>
    <w:p w14:paraId="6CED9E1E" w14:textId="77777777" w:rsidR="00F23FEF" w:rsidRPr="005C2E5A" w:rsidRDefault="00F23FEF" w:rsidP="00F23FEF">
      <w:pPr>
        <w:spacing w:line="360" w:lineRule="auto"/>
        <w:ind w:left="720"/>
        <w:jc w:val="both"/>
        <w:rPr>
          <w:rFonts w:cs="Times New Roman"/>
          <w:b/>
          <w:sz w:val="24"/>
          <w:szCs w:val="24"/>
          <w:shd w:val="clear" w:color="auto" w:fill="FFFFFF"/>
        </w:rPr>
      </w:pPr>
      <w:r w:rsidRPr="005C2E5A">
        <w:rPr>
          <w:rFonts w:cs="Times New Roman"/>
          <w:b/>
          <w:sz w:val="24"/>
          <w:szCs w:val="24"/>
          <w:shd w:val="clear" w:color="auto" w:fill="FFFFFF"/>
        </w:rPr>
        <w:t>Thông tin chi tiết về hội thảo:</w:t>
      </w:r>
    </w:p>
    <w:p w14:paraId="72D7E4B9" w14:textId="0FBD6736" w:rsidR="00F23FEF" w:rsidRPr="005C2E5A" w:rsidRDefault="00F23FEF" w:rsidP="00F23FEF">
      <w:pPr>
        <w:pStyle w:val="ListParagraph"/>
        <w:numPr>
          <w:ilvl w:val="0"/>
          <w:numId w:val="5"/>
        </w:numPr>
        <w:spacing w:line="360" w:lineRule="auto"/>
        <w:jc w:val="both"/>
        <w:rPr>
          <w:rFonts w:cs="Times New Roman"/>
          <w:sz w:val="24"/>
          <w:szCs w:val="24"/>
          <w:shd w:val="clear" w:color="auto" w:fill="FFFFFF"/>
        </w:rPr>
      </w:pPr>
      <w:r w:rsidRPr="005C2E5A">
        <w:rPr>
          <w:rFonts w:cs="Times New Roman"/>
          <w:b/>
          <w:sz w:val="24"/>
          <w:szCs w:val="24"/>
          <w:shd w:val="clear" w:color="auto" w:fill="FFFFFF"/>
        </w:rPr>
        <w:t>Thời gian:</w:t>
      </w:r>
      <w:r w:rsidRPr="005C2E5A">
        <w:rPr>
          <w:rFonts w:cs="Times New Roman"/>
          <w:sz w:val="24"/>
          <w:szCs w:val="24"/>
          <w:shd w:val="clear" w:color="auto" w:fill="FFFFFF"/>
        </w:rPr>
        <w:t xml:space="preserve"> 1</w:t>
      </w:r>
      <w:r w:rsidR="00ED21C7">
        <w:rPr>
          <w:rFonts w:cs="Times New Roman"/>
          <w:sz w:val="24"/>
          <w:szCs w:val="24"/>
          <w:shd w:val="clear" w:color="auto" w:fill="FFFFFF"/>
        </w:rPr>
        <w:t>4</w:t>
      </w:r>
      <w:r w:rsidRPr="005C2E5A">
        <w:rPr>
          <w:rFonts w:cs="Times New Roman"/>
          <w:sz w:val="24"/>
          <w:szCs w:val="24"/>
          <w:shd w:val="clear" w:color="auto" w:fill="FFFFFF"/>
        </w:rPr>
        <w:t>h00 – 1</w:t>
      </w:r>
      <w:r>
        <w:rPr>
          <w:rFonts w:cs="Times New Roman"/>
          <w:sz w:val="24"/>
          <w:szCs w:val="24"/>
          <w:shd w:val="clear" w:color="auto" w:fill="FFFFFF"/>
        </w:rPr>
        <w:t>7</w:t>
      </w:r>
      <w:r w:rsidRPr="005C2E5A">
        <w:rPr>
          <w:rFonts w:cs="Times New Roman"/>
          <w:sz w:val="24"/>
          <w:szCs w:val="24"/>
          <w:shd w:val="clear" w:color="auto" w:fill="FFFFFF"/>
        </w:rPr>
        <w:t>h</w:t>
      </w:r>
      <w:r w:rsidR="00ED21C7">
        <w:rPr>
          <w:rFonts w:cs="Times New Roman"/>
          <w:sz w:val="24"/>
          <w:szCs w:val="24"/>
          <w:shd w:val="clear" w:color="auto" w:fill="FFFFFF"/>
        </w:rPr>
        <w:t>00</w:t>
      </w:r>
      <w:r w:rsidRPr="005C2E5A">
        <w:rPr>
          <w:rFonts w:cs="Times New Roman"/>
          <w:sz w:val="24"/>
          <w:szCs w:val="24"/>
          <w:shd w:val="clear" w:color="auto" w:fill="FFFFFF"/>
        </w:rPr>
        <w:t xml:space="preserve"> ngày </w:t>
      </w:r>
      <w:r>
        <w:rPr>
          <w:rFonts w:cs="Times New Roman"/>
          <w:sz w:val="24"/>
          <w:szCs w:val="24"/>
          <w:shd w:val="clear" w:color="auto" w:fill="FFFFFF"/>
        </w:rPr>
        <w:t>2</w:t>
      </w:r>
      <w:r w:rsidR="00E77EBB">
        <w:rPr>
          <w:rFonts w:cs="Times New Roman"/>
          <w:sz w:val="24"/>
          <w:szCs w:val="24"/>
          <w:shd w:val="clear" w:color="auto" w:fill="FFFFFF"/>
        </w:rPr>
        <w:t>2</w:t>
      </w:r>
      <w:r w:rsidRPr="005C2E5A">
        <w:rPr>
          <w:rFonts w:cs="Times New Roman"/>
          <w:sz w:val="24"/>
          <w:szCs w:val="24"/>
          <w:shd w:val="clear" w:color="auto" w:fill="FFFFFF"/>
        </w:rPr>
        <w:t xml:space="preserve"> tháng 1</w:t>
      </w:r>
      <w:r w:rsidR="00ED21C7">
        <w:rPr>
          <w:rFonts w:cs="Times New Roman"/>
          <w:sz w:val="24"/>
          <w:szCs w:val="24"/>
          <w:shd w:val="clear" w:color="auto" w:fill="FFFFFF"/>
        </w:rPr>
        <w:t>2</w:t>
      </w:r>
      <w:r w:rsidRPr="005C2E5A">
        <w:rPr>
          <w:rFonts w:cs="Times New Roman"/>
          <w:sz w:val="24"/>
          <w:szCs w:val="24"/>
          <w:shd w:val="clear" w:color="auto" w:fill="FFFFFF"/>
        </w:rPr>
        <w:t xml:space="preserve"> năm 2021</w:t>
      </w:r>
    </w:p>
    <w:p w14:paraId="2E874EA7" w14:textId="638B9407" w:rsidR="00F23FEF" w:rsidRDefault="00F23FEF" w:rsidP="00F23FEF">
      <w:pPr>
        <w:pStyle w:val="ListParagraph"/>
        <w:numPr>
          <w:ilvl w:val="0"/>
          <w:numId w:val="5"/>
        </w:numPr>
        <w:spacing w:line="360" w:lineRule="auto"/>
        <w:jc w:val="both"/>
        <w:rPr>
          <w:rFonts w:cs="Times New Roman"/>
          <w:sz w:val="24"/>
          <w:szCs w:val="24"/>
          <w:shd w:val="clear" w:color="auto" w:fill="FFFFFF"/>
        </w:rPr>
      </w:pPr>
      <w:r w:rsidRPr="005C2E5A">
        <w:rPr>
          <w:rFonts w:cs="Times New Roman"/>
          <w:b/>
          <w:sz w:val="24"/>
          <w:szCs w:val="24"/>
          <w:shd w:val="clear" w:color="auto" w:fill="FFFFFF"/>
        </w:rPr>
        <w:t>Địa điểm:</w:t>
      </w:r>
      <w:r w:rsidRPr="005C2E5A">
        <w:rPr>
          <w:rFonts w:cs="Times New Roman"/>
          <w:sz w:val="24"/>
          <w:szCs w:val="24"/>
          <w:shd w:val="clear" w:color="auto" w:fill="FFFFFF"/>
        </w:rPr>
        <w:t xml:space="preserve"> T</w:t>
      </w:r>
      <w:r w:rsidR="00ED21C7">
        <w:rPr>
          <w:rFonts w:cs="Times New Roman"/>
          <w:sz w:val="24"/>
          <w:szCs w:val="24"/>
          <w:shd w:val="clear" w:color="auto" w:fill="FFFFFF"/>
        </w:rPr>
        <w:t>rực tuyến qua phần mềm Zoom</w:t>
      </w:r>
    </w:p>
    <w:p w14:paraId="1ED2955B" w14:textId="77777777" w:rsidR="00EE47CA" w:rsidRDefault="00ED21C7" w:rsidP="00F23FEF">
      <w:pPr>
        <w:pStyle w:val="ListParagraph"/>
        <w:numPr>
          <w:ilvl w:val="0"/>
          <w:numId w:val="5"/>
        </w:numPr>
        <w:spacing w:line="360" w:lineRule="auto"/>
        <w:jc w:val="both"/>
        <w:rPr>
          <w:rFonts w:cs="Times New Roman"/>
          <w:sz w:val="24"/>
          <w:szCs w:val="24"/>
          <w:shd w:val="clear" w:color="auto" w:fill="FFFFFF"/>
        </w:rPr>
      </w:pPr>
      <w:r>
        <w:rPr>
          <w:rFonts w:cs="Times New Roman"/>
          <w:b/>
          <w:sz w:val="24"/>
          <w:szCs w:val="24"/>
          <w:shd w:val="clear" w:color="auto" w:fill="FFFFFF"/>
        </w:rPr>
        <w:t>Đường link hội thảo:</w:t>
      </w:r>
      <w:r>
        <w:rPr>
          <w:rFonts w:cs="Times New Roman"/>
          <w:sz w:val="24"/>
          <w:szCs w:val="24"/>
          <w:shd w:val="clear" w:color="auto" w:fill="FFFFFF"/>
        </w:rPr>
        <w:t xml:space="preserve"> </w:t>
      </w:r>
    </w:p>
    <w:p w14:paraId="7CBAC8F3" w14:textId="52A20DB3" w:rsidR="00ED21C7" w:rsidRPr="00EE47CA" w:rsidRDefault="00121523" w:rsidP="00EE47CA">
      <w:pPr>
        <w:pStyle w:val="ListParagraph"/>
        <w:spacing w:line="360" w:lineRule="auto"/>
        <w:jc w:val="both"/>
        <w:rPr>
          <w:rFonts w:cs="Times New Roman"/>
          <w:sz w:val="24"/>
          <w:szCs w:val="24"/>
          <w:shd w:val="clear" w:color="auto" w:fill="FFFFFF"/>
        </w:rPr>
      </w:pPr>
      <w:hyperlink r:id="rId5" w:history="1">
        <w:r w:rsidR="00EE47CA" w:rsidRPr="003A3D59">
          <w:rPr>
            <w:rStyle w:val="Hyperlink"/>
            <w:rFonts w:cs="Times New Roman"/>
            <w:sz w:val="24"/>
            <w:szCs w:val="24"/>
            <w:shd w:val="clear" w:color="auto" w:fill="FFFFFF"/>
          </w:rPr>
          <w:t>https://us06web.zoom.us/j/84080749417?pwd=N0FDOXFKSStHQWxvSCtZSDE1bm5XUT09</w:t>
        </w:r>
      </w:hyperlink>
    </w:p>
    <w:p w14:paraId="35CBB09C" w14:textId="0D8BA0CA" w:rsidR="00EE47CA" w:rsidRPr="00EE47CA" w:rsidRDefault="00EE47CA" w:rsidP="00EE47CA">
      <w:pPr>
        <w:pStyle w:val="ListParagraph"/>
        <w:spacing w:line="360" w:lineRule="auto"/>
        <w:jc w:val="both"/>
        <w:rPr>
          <w:rFonts w:cs="Times New Roman"/>
          <w:sz w:val="24"/>
          <w:szCs w:val="24"/>
          <w:shd w:val="clear" w:color="auto" w:fill="FFFFFF"/>
        </w:rPr>
      </w:pPr>
      <w:r w:rsidRPr="00EE47CA">
        <w:rPr>
          <w:rFonts w:cs="Times New Roman"/>
          <w:b/>
          <w:sz w:val="24"/>
          <w:szCs w:val="24"/>
          <w:shd w:val="clear" w:color="auto" w:fill="FFFFFF"/>
        </w:rPr>
        <w:t>Meeting ID:</w:t>
      </w:r>
      <w:r w:rsidRPr="00EE47CA">
        <w:rPr>
          <w:rFonts w:cs="Times New Roman"/>
          <w:sz w:val="24"/>
          <w:szCs w:val="24"/>
          <w:shd w:val="clear" w:color="auto" w:fill="FFFFFF"/>
        </w:rPr>
        <w:t xml:space="preserve"> 840 8074 9417</w:t>
      </w:r>
    </w:p>
    <w:p w14:paraId="40A40DD8" w14:textId="388D3BA0" w:rsidR="00EE47CA" w:rsidRPr="00ED21C7" w:rsidRDefault="00EE47CA" w:rsidP="00EE47CA">
      <w:pPr>
        <w:pStyle w:val="ListParagraph"/>
        <w:spacing w:line="360" w:lineRule="auto"/>
        <w:jc w:val="both"/>
        <w:rPr>
          <w:rFonts w:cs="Times New Roman"/>
          <w:sz w:val="24"/>
          <w:szCs w:val="24"/>
          <w:shd w:val="clear" w:color="auto" w:fill="FFFFFF"/>
        </w:rPr>
      </w:pPr>
      <w:r>
        <w:rPr>
          <w:rFonts w:cs="Times New Roman"/>
          <w:b/>
          <w:sz w:val="24"/>
          <w:szCs w:val="24"/>
          <w:shd w:val="clear" w:color="auto" w:fill="FFFFFF"/>
        </w:rPr>
        <w:t>Passcode:</w:t>
      </w:r>
      <w:r>
        <w:rPr>
          <w:rFonts w:cs="Times New Roman"/>
          <w:sz w:val="24"/>
          <w:szCs w:val="24"/>
          <w:shd w:val="clear" w:color="auto" w:fill="FFFFFF"/>
        </w:rPr>
        <w:t xml:space="preserve"> 723381</w:t>
      </w:r>
    </w:p>
    <w:p w14:paraId="51D3E3BF" w14:textId="1727C04D" w:rsidR="002627D6" w:rsidRPr="002627D6" w:rsidRDefault="00ED21C7" w:rsidP="007F7D4C">
      <w:pPr>
        <w:pStyle w:val="ListParagraph"/>
        <w:numPr>
          <w:ilvl w:val="0"/>
          <w:numId w:val="6"/>
        </w:numPr>
        <w:spacing w:after="0" w:line="240" w:lineRule="auto"/>
        <w:ind w:left="360"/>
        <w:jc w:val="both"/>
        <w:rPr>
          <w:rFonts w:eastAsia="Times New Roman" w:cs="Times New Roman"/>
          <w:sz w:val="24"/>
          <w:szCs w:val="24"/>
        </w:rPr>
      </w:pPr>
      <w:r w:rsidRPr="002627D6">
        <w:rPr>
          <w:rFonts w:cs="Times New Roman"/>
          <w:b/>
          <w:sz w:val="24"/>
          <w:szCs w:val="24"/>
          <w:shd w:val="clear" w:color="auto" w:fill="FFFFFF"/>
        </w:rPr>
        <w:t xml:space="preserve">Chương trình hội thảo: </w:t>
      </w:r>
    </w:p>
    <w:p w14:paraId="6B08F6DA" w14:textId="77777777" w:rsidR="002627D6" w:rsidRPr="002627D6" w:rsidRDefault="002627D6" w:rsidP="002627D6">
      <w:pPr>
        <w:pStyle w:val="ListParagraph"/>
        <w:spacing w:after="0" w:line="240" w:lineRule="auto"/>
        <w:ind w:left="360"/>
        <w:jc w:val="both"/>
        <w:rPr>
          <w:rFonts w:eastAsia="Times New Roman" w:cs="Times New Roman"/>
          <w:sz w:val="24"/>
          <w:szCs w:val="24"/>
        </w:rPr>
      </w:pPr>
    </w:p>
    <w:tbl>
      <w:tblPr>
        <w:tblW w:w="9252" w:type="dxa"/>
        <w:tblCellMar>
          <w:left w:w="0" w:type="dxa"/>
          <w:right w:w="0" w:type="dxa"/>
        </w:tblCellMar>
        <w:tblLook w:val="04A0" w:firstRow="1" w:lastRow="0" w:firstColumn="1" w:lastColumn="0" w:noHBand="0" w:noVBand="1"/>
      </w:tblPr>
      <w:tblGrid>
        <w:gridCol w:w="2949"/>
        <w:gridCol w:w="3269"/>
        <w:gridCol w:w="3034"/>
      </w:tblGrid>
      <w:tr w:rsidR="002627D6" w:rsidRPr="002627D6" w14:paraId="3CAD5840" w14:textId="77777777" w:rsidTr="002627D6">
        <w:trPr>
          <w:trHeight w:val="333"/>
        </w:trPr>
        <w:tc>
          <w:tcPr>
            <w:tcW w:w="30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6DC35F" w14:textId="5004D0FA" w:rsidR="002627D6" w:rsidRPr="002627D6" w:rsidRDefault="002627D6" w:rsidP="002627D6">
            <w:pPr>
              <w:spacing w:after="0" w:line="240" w:lineRule="auto"/>
              <w:jc w:val="center"/>
              <w:rPr>
                <w:rFonts w:eastAsia="Times New Roman" w:cs="Times New Roman"/>
                <w:szCs w:val="28"/>
              </w:rPr>
            </w:pPr>
            <w:r>
              <w:rPr>
                <w:rFonts w:eastAsia="Times New Roman" w:cs="Times New Roman"/>
                <w:szCs w:val="28"/>
              </w:rPr>
              <w:t>Thời gian</w:t>
            </w:r>
          </w:p>
        </w:tc>
        <w:tc>
          <w:tcPr>
            <w:tcW w:w="3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CE137" w14:textId="77777777" w:rsidR="002627D6" w:rsidRPr="002627D6" w:rsidRDefault="002627D6" w:rsidP="002627D6">
            <w:pPr>
              <w:spacing w:after="0" w:line="240" w:lineRule="auto"/>
              <w:jc w:val="center"/>
              <w:rPr>
                <w:rFonts w:eastAsia="Times New Roman" w:cs="Times New Roman"/>
                <w:szCs w:val="28"/>
              </w:rPr>
            </w:pPr>
            <w:r w:rsidRPr="002627D6">
              <w:rPr>
                <w:rFonts w:eastAsia="Times New Roman" w:cs="Times New Roman"/>
                <w:sz w:val="24"/>
                <w:szCs w:val="24"/>
              </w:rPr>
              <w:t>Nội dung</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88BC51" w14:textId="005DC5E4" w:rsidR="002627D6" w:rsidRPr="002627D6" w:rsidRDefault="002627D6" w:rsidP="002627D6">
            <w:pPr>
              <w:spacing w:after="0" w:line="240" w:lineRule="auto"/>
              <w:jc w:val="center"/>
              <w:rPr>
                <w:rFonts w:eastAsia="Times New Roman" w:cs="Times New Roman"/>
                <w:szCs w:val="28"/>
              </w:rPr>
            </w:pPr>
            <w:r>
              <w:rPr>
                <w:rFonts w:eastAsia="Times New Roman" w:cs="Times New Roman"/>
                <w:szCs w:val="28"/>
              </w:rPr>
              <w:t>Diễn giả</w:t>
            </w:r>
          </w:p>
        </w:tc>
      </w:tr>
      <w:tr w:rsidR="002627D6" w:rsidRPr="002627D6" w14:paraId="3DBC0D37" w14:textId="77777777" w:rsidTr="002627D6">
        <w:trPr>
          <w:trHeight w:val="333"/>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F6D95"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14h00-14h15</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0DBBE145"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Đăng ký</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7BBDDC5E"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 </w:t>
            </w:r>
          </w:p>
        </w:tc>
      </w:tr>
      <w:tr w:rsidR="002627D6" w:rsidRPr="002627D6" w14:paraId="55242C6B" w14:textId="77777777" w:rsidTr="002627D6">
        <w:trPr>
          <w:trHeight w:val="1019"/>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3D59D"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14h15-14h30</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6F9A6129" w14:textId="77777777" w:rsidR="000C499A" w:rsidRDefault="002627D6" w:rsidP="002627D6">
            <w:pPr>
              <w:spacing w:after="0" w:line="240" w:lineRule="auto"/>
              <w:rPr>
                <w:rFonts w:eastAsia="Times New Roman" w:cs="Times New Roman"/>
                <w:sz w:val="24"/>
                <w:szCs w:val="24"/>
              </w:rPr>
            </w:pPr>
            <w:r w:rsidRPr="002627D6">
              <w:rPr>
                <w:rFonts w:eastAsia="Times New Roman" w:cs="Times New Roman"/>
                <w:sz w:val="24"/>
                <w:szCs w:val="24"/>
              </w:rPr>
              <w:t>Giới thiệu khách mời</w:t>
            </w:r>
          </w:p>
          <w:p w14:paraId="1536D1B0" w14:textId="3F312375" w:rsidR="002627D6" w:rsidRPr="002627D6" w:rsidRDefault="000C499A" w:rsidP="002627D6">
            <w:pPr>
              <w:spacing w:after="0" w:line="240" w:lineRule="auto"/>
              <w:rPr>
                <w:rFonts w:eastAsia="Times New Roman" w:cs="Times New Roman"/>
                <w:szCs w:val="28"/>
              </w:rPr>
            </w:pPr>
            <w:r>
              <w:rPr>
                <w:rFonts w:eastAsia="Times New Roman" w:cs="Times New Roman"/>
                <w:sz w:val="24"/>
                <w:szCs w:val="24"/>
              </w:rPr>
              <w:t>P</w:t>
            </w:r>
            <w:r w:rsidR="002627D6" w:rsidRPr="002627D6">
              <w:rPr>
                <w:rFonts w:eastAsia="Times New Roman" w:cs="Times New Roman"/>
                <w:sz w:val="24"/>
                <w:szCs w:val="24"/>
              </w:rPr>
              <w:t>hát biểu khai mạc</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7643D75B" w14:textId="42E93705" w:rsidR="000C499A" w:rsidRDefault="000C499A" w:rsidP="002627D6">
            <w:pPr>
              <w:spacing w:after="0" w:line="240" w:lineRule="auto"/>
              <w:rPr>
                <w:rFonts w:eastAsia="Times New Roman" w:cs="Times New Roman"/>
                <w:sz w:val="24"/>
                <w:szCs w:val="24"/>
              </w:rPr>
            </w:pPr>
            <w:r>
              <w:rPr>
                <w:rFonts w:eastAsia="Times New Roman" w:cs="Times New Roman"/>
                <w:sz w:val="24"/>
                <w:szCs w:val="24"/>
              </w:rPr>
              <w:t>MC</w:t>
            </w:r>
          </w:p>
          <w:p w14:paraId="08978F7C" w14:textId="77777777" w:rsidR="002627D6" w:rsidRDefault="00F24EB1" w:rsidP="002627D6">
            <w:pPr>
              <w:spacing w:after="0" w:line="240" w:lineRule="auto"/>
              <w:rPr>
                <w:rFonts w:eastAsia="Times New Roman" w:cs="Times New Roman"/>
                <w:sz w:val="24"/>
                <w:szCs w:val="24"/>
              </w:rPr>
            </w:pPr>
            <w:r w:rsidRPr="00F24EB1">
              <w:rPr>
                <w:rFonts w:eastAsia="Times New Roman" w:cs="Times New Roman"/>
                <w:sz w:val="24"/>
                <w:szCs w:val="24"/>
              </w:rPr>
              <w:t>PGS. TS. Nguyễn Danh Thảo, Phó Hiệu trưởng</w:t>
            </w:r>
          </w:p>
          <w:p w14:paraId="731704E8" w14:textId="43EF3031" w:rsidR="00121523" w:rsidRPr="00F24EB1" w:rsidRDefault="00121523" w:rsidP="002627D6">
            <w:pPr>
              <w:spacing w:after="0" w:line="240" w:lineRule="auto"/>
              <w:rPr>
                <w:rFonts w:eastAsia="Times New Roman" w:cs="Times New Roman"/>
                <w:sz w:val="24"/>
                <w:szCs w:val="24"/>
              </w:rPr>
            </w:pPr>
            <w:r>
              <w:rPr>
                <w:rFonts w:eastAsia="Times New Roman" w:cs="Times New Roman"/>
                <w:sz w:val="24"/>
                <w:szCs w:val="24"/>
              </w:rPr>
              <w:t>Đại học Bách khoa – ĐHQG TP.HCM</w:t>
            </w:r>
          </w:p>
        </w:tc>
      </w:tr>
      <w:tr w:rsidR="002627D6" w:rsidRPr="002627D6" w14:paraId="3B6CF960" w14:textId="77777777" w:rsidTr="002627D6">
        <w:trPr>
          <w:trHeight w:val="684"/>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8F3B0"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lastRenderedPageBreak/>
              <w:t>14h30-14h50</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23399994"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The Success of undergraduate research initiative (URI) project in Ho Chi Minh City University of Technology and Student Research Activities</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73C59928"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TS. Võ Thanh Hằng</w:t>
            </w:r>
          </w:p>
          <w:p w14:paraId="7E917DED"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Khoa Môi trường &amp; Tài nguyên</w:t>
            </w:r>
          </w:p>
          <w:p w14:paraId="2E98EA9B"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Đại học Bách Khoa – ĐHQG TP.HCM</w:t>
            </w:r>
          </w:p>
        </w:tc>
      </w:tr>
      <w:tr w:rsidR="002627D6" w:rsidRPr="002627D6" w14:paraId="4616D6CB" w14:textId="77777777" w:rsidTr="002627D6">
        <w:trPr>
          <w:trHeight w:val="684"/>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7B323"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14h50-15h10</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629028B1"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Sharing Online Teaching Experiences</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4F760C7B"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Dr. Intan Supraba</w:t>
            </w:r>
          </w:p>
          <w:p w14:paraId="7EC9A006"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Khoa Kỹ thuật</w:t>
            </w:r>
          </w:p>
          <w:p w14:paraId="180D021D" w14:textId="2F8D854B"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Universitas</w:t>
            </w:r>
            <w:r w:rsidR="003E4734">
              <w:rPr>
                <w:rFonts w:eastAsia="Times New Roman" w:cs="Times New Roman"/>
                <w:sz w:val="24"/>
                <w:szCs w:val="24"/>
              </w:rPr>
              <w:t xml:space="preserve"> </w:t>
            </w:r>
            <w:r w:rsidR="003E4734" w:rsidRPr="003E4734">
              <w:rPr>
                <w:rFonts w:cs="Times New Roman"/>
                <w:color w:val="222222"/>
                <w:sz w:val="24"/>
                <w:szCs w:val="24"/>
                <w:shd w:val="clear" w:color="auto" w:fill="FFFFFF"/>
              </w:rPr>
              <w:t>Gadjah</w:t>
            </w:r>
            <w:r w:rsidRPr="002627D6">
              <w:rPr>
                <w:rFonts w:eastAsia="Times New Roman" w:cs="Times New Roman"/>
                <w:sz w:val="24"/>
                <w:szCs w:val="24"/>
                <w:lang w:val="vi-VN"/>
              </w:rPr>
              <w:t xml:space="preserve"> Mada</w:t>
            </w:r>
          </w:p>
        </w:tc>
      </w:tr>
      <w:tr w:rsidR="002627D6" w:rsidRPr="002627D6" w14:paraId="6C38AB3A" w14:textId="77777777" w:rsidTr="002627D6">
        <w:trPr>
          <w:trHeight w:val="668"/>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B15CA"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15h10-15h30</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76BFE3BC"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Online Teaching and Learning: From Place to Place</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3A909F27"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PGS. TS. Phạm Thị Anh</w:t>
            </w:r>
          </w:p>
          <w:p w14:paraId="59367EBF" w14:textId="6C876C71" w:rsidR="002627D6" w:rsidRPr="00D670B8"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Viện trưởng – Viện Nghiên cứu Môi trường &amp; Giao thông</w:t>
            </w:r>
          </w:p>
          <w:p w14:paraId="1AA94E97"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ĐH Giao Thông Vận tải TP.HCM</w:t>
            </w:r>
          </w:p>
        </w:tc>
      </w:tr>
      <w:tr w:rsidR="002627D6" w:rsidRPr="002627D6" w14:paraId="60567D4D" w14:textId="77777777" w:rsidTr="002627D6">
        <w:trPr>
          <w:trHeight w:val="684"/>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DCEFF"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15h30-15h50</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0DCB0174" w14:textId="4B58077D" w:rsidR="002627D6" w:rsidRPr="00B9736D" w:rsidRDefault="00B9736D" w:rsidP="002627D6">
            <w:pPr>
              <w:spacing w:after="0" w:line="240" w:lineRule="auto"/>
              <w:rPr>
                <w:rFonts w:eastAsia="Times New Roman" w:cs="Times New Roman"/>
                <w:sz w:val="24"/>
                <w:szCs w:val="24"/>
              </w:rPr>
            </w:pPr>
            <w:r w:rsidRPr="00B9736D">
              <w:rPr>
                <w:rFonts w:cs="Times New Roman"/>
                <w:color w:val="000000"/>
                <w:sz w:val="24"/>
                <w:szCs w:val="24"/>
                <w:shd w:val="clear" w:color="auto" w:fill="FFFFFF"/>
              </w:rPr>
              <w:t>Competence Enhancement base on Project Base Learning via online teaching and learning</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6109E93A" w14:textId="77777777" w:rsidR="00D670B8" w:rsidRDefault="002627D6" w:rsidP="002627D6">
            <w:pPr>
              <w:spacing w:after="0" w:line="240" w:lineRule="auto"/>
              <w:rPr>
                <w:rFonts w:eastAsia="Times New Roman" w:cs="Times New Roman"/>
                <w:sz w:val="24"/>
                <w:szCs w:val="24"/>
              </w:rPr>
            </w:pPr>
            <w:r w:rsidRPr="002627D6">
              <w:rPr>
                <w:rFonts w:eastAsia="Times New Roman" w:cs="Times New Roman"/>
                <w:sz w:val="24"/>
                <w:szCs w:val="24"/>
              </w:rPr>
              <w:t>TS. Ngô Đình Thanh</w:t>
            </w:r>
          </w:p>
          <w:p w14:paraId="610E4419" w14:textId="77777777" w:rsidR="00D670B8" w:rsidRDefault="002627D6" w:rsidP="002627D6">
            <w:pPr>
              <w:spacing w:after="0" w:line="240" w:lineRule="auto"/>
              <w:rPr>
                <w:rFonts w:eastAsia="Times New Roman" w:cs="Times New Roman"/>
                <w:sz w:val="24"/>
                <w:szCs w:val="24"/>
              </w:rPr>
            </w:pPr>
            <w:r w:rsidRPr="002627D6">
              <w:rPr>
                <w:rFonts w:eastAsia="Times New Roman" w:cs="Times New Roman"/>
                <w:sz w:val="24"/>
                <w:szCs w:val="24"/>
              </w:rPr>
              <w:t>Phó phòng kiểm định chất lượng</w:t>
            </w:r>
          </w:p>
          <w:p w14:paraId="4003796F" w14:textId="6DD6B5ED"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Đại học Bách khoa Đà Nẵng</w:t>
            </w:r>
          </w:p>
        </w:tc>
      </w:tr>
      <w:tr w:rsidR="002627D6" w:rsidRPr="002627D6" w14:paraId="437FB0C3" w14:textId="77777777" w:rsidTr="002627D6">
        <w:trPr>
          <w:trHeight w:val="668"/>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1D4FA"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15h50 – 16h10</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54246B23"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Bài thuyết trình số 5</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142F0259"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color w:val="000000"/>
                <w:sz w:val="24"/>
                <w:szCs w:val="24"/>
              </w:rPr>
              <w:t>Prof. Maurizio Marchese, </w:t>
            </w:r>
          </w:p>
          <w:p w14:paraId="6A79C1A2" w14:textId="77777777" w:rsidR="002627D6" w:rsidRPr="002627D6" w:rsidRDefault="002627D6" w:rsidP="002627D6">
            <w:pPr>
              <w:spacing w:before="96" w:after="48" w:line="240" w:lineRule="auto"/>
              <w:rPr>
                <w:rFonts w:eastAsia="Times New Roman" w:cs="Times New Roman"/>
                <w:szCs w:val="28"/>
              </w:rPr>
            </w:pPr>
            <w:r w:rsidRPr="002627D6">
              <w:rPr>
                <w:rFonts w:eastAsia="Times New Roman" w:cs="Times New Roman"/>
                <w:color w:val="000000"/>
                <w:sz w:val="24"/>
                <w:szCs w:val="24"/>
              </w:rPr>
              <w:t>Vice-Rector for the Development of International Relationships</w:t>
            </w:r>
          </w:p>
          <w:p w14:paraId="5C06519F" w14:textId="77777777" w:rsidR="002627D6" w:rsidRPr="002627D6" w:rsidRDefault="002627D6" w:rsidP="002627D6">
            <w:pPr>
              <w:spacing w:before="96" w:after="48" w:line="240" w:lineRule="auto"/>
              <w:rPr>
                <w:rFonts w:eastAsia="Times New Roman" w:cs="Times New Roman"/>
                <w:szCs w:val="28"/>
              </w:rPr>
            </w:pPr>
            <w:r w:rsidRPr="002627D6">
              <w:rPr>
                <w:rFonts w:eastAsia="Times New Roman" w:cs="Times New Roman"/>
                <w:color w:val="000000"/>
                <w:sz w:val="24"/>
                <w:szCs w:val="24"/>
              </w:rPr>
              <w:t>The University of Trento, Italy</w:t>
            </w:r>
          </w:p>
          <w:p w14:paraId="79761E92"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 </w:t>
            </w:r>
          </w:p>
        </w:tc>
      </w:tr>
      <w:tr w:rsidR="002627D6" w:rsidRPr="002627D6" w14:paraId="0C7AF1DF" w14:textId="77777777" w:rsidTr="002627D6">
        <w:trPr>
          <w:trHeight w:val="1369"/>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D0E12"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16h10 – 16h</w:t>
            </w:r>
            <w:r w:rsidRPr="002627D6">
              <w:rPr>
                <w:rFonts w:eastAsia="Times New Roman" w:cs="Times New Roman"/>
                <w:sz w:val="24"/>
                <w:szCs w:val="24"/>
                <w:lang w:val="vi-VN"/>
              </w:rPr>
              <w:t>3</w:t>
            </w:r>
            <w:r w:rsidRPr="002627D6">
              <w:rPr>
                <w:rFonts w:eastAsia="Times New Roman" w:cs="Times New Roman"/>
                <w:sz w:val="24"/>
                <w:szCs w:val="24"/>
              </w:rPr>
              <w:t>0</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4E018B3A" w14:textId="713F527A" w:rsidR="002627D6" w:rsidRPr="00D33934" w:rsidRDefault="00D33934" w:rsidP="002627D6">
            <w:pPr>
              <w:spacing w:after="0" w:line="240" w:lineRule="auto"/>
              <w:rPr>
                <w:rFonts w:eastAsia="Times New Roman" w:cs="Times New Roman"/>
                <w:sz w:val="24"/>
                <w:szCs w:val="24"/>
              </w:rPr>
            </w:pPr>
            <w:r w:rsidRPr="00D33934">
              <w:rPr>
                <w:rFonts w:cs="Times New Roman"/>
                <w:color w:val="222222"/>
                <w:sz w:val="24"/>
                <w:szCs w:val="24"/>
                <w:shd w:val="clear" w:color="auto" w:fill="FFFFFF"/>
              </w:rPr>
              <w:t>Active Learning in Online Teaching</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2C46FCE0" w14:textId="77777777" w:rsidR="002627D6" w:rsidRPr="002627D6" w:rsidRDefault="002627D6" w:rsidP="002627D6">
            <w:pPr>
              <w:spacing w:after="0" w:line="240" w:lineRule="auto"/>
              <w:rPr>
                <w:rFonts w:eastAsia="Times New Roman" w:cs="Times New Roman"/>
                <w:szCs w:val="28"/>
              </w:rPr>
            </w:pPr>
            <w:bookmarkStart w:id="0" w:name="m_-8190788808222605389_m_-89553850843273"/>
            <w:r w:rsidRPr="002627D6">
              <w:rPr>
                <w:rFonts w:eastAsia="Times New Roman" w:cs="Times New Roman"/>
                <w:color w:val="222222"/>
                <w:sz w:val="24"/>
                <w:szCs w:val="24"/>
              </w:rPr>
              <w:t>Prof. Dr. Markus Westner</w:t>
            </w:r>
            <w:bookmarkEnd w:id="0"/>
          </w:p>
          <w:p w14:paraId="3A5FD7D2"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color w:val="000000"/>
                <w:sz w:val="24"/>
                <w:szCs w:val="24"/>
              </w:rPr>
              <w:t>Associate Dean of Student Affairs &amp; International Coordinator, Computer Science &amp; Mathematics Faculty</w:t>
            </w:r>
          </w:p>
          <w:p w14:paraId="09E760D8"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color w:val="000000"/>
                <w:sz w:val="24"/>
                <w:szCs w:val="24"/>
              </w:rPr>
              <w:t>OTH Regensburg, German</w:t>
            </w:r>
            <w:r w:rsidRPr="002627D6">
              <w:rPr>
                <w:rFonts w:eastAsia="Times New Roman" w:cs="Times New Roman"/>
                <w:color w:val="000000"/>
                <w:sz w:val="24"/>
                <w:szCs w:val="24"/>
                <w:lang w:val="vi-VN"/>
              </w:rPr>
              <w:t>y</w:t>
            </w:r>
          </w:p>
        </w:tc>
      </w:tr>
      <w:tr w:rsidR="002627D6" w:rsidRPr="002627D6" w14:paraId="28AB5BE7" w14:textId="77777777" w:rsidTr="002627D6">
        <w:trPr>
          <w:trHeight w:val="333"/>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DC2B7"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16h</w:t>
            </w:r>
            <w:r w:rsidRPr="002627D6">
              <w:rPr>
                <w:rFonts w:eastAsia="Times New Roman" w:cs="Times New Roman"/>
                <w:sz w:val="24"/>
                <w:szCs w:val="24"/>
                <w:lang w:val="vi-VN"/>
              </w:rPr>
              <w:t>3</w:t>
            </w:r>
            <w:r w:rsidRPr="002627D6">
              <w:rPr>
                <w:rFonts w:eastAsia="Times New Roman" w:cs="Times New Roman"/>
                <w:sz w:val="24"/>
                <w:szCs w:val="24"/>
              </w:rPr>
              <w:t>0-</w:t>
            </w:r>
            <w:r w:rsidRPr="002627D6">
              <w:rPr>
                <w:rFonts w:eastAsia="Times New Roman" w:cs="Times New Roman"/>
                <w:sz w:val="24"/>
                <w:szCs w:val="24"/>
                <w:lang w:val="vi-VN"/>
              </w:rPr>
              <w:t>17h00</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3643C3FE"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Tọa đàm</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60C2B51F"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Tất cả các diễn giả</w:t>
            </w:r>
          </w:p>
        </w:tc>
      </w:tr>
      <w:tr w:rsidR="002627D6" w:rsidRPr="002627D6" w14:paraId="564637D2" w14:textId="77777777" w:rsidTr="002627D6">
        <w:trPr>
          <w:trHeight w:val="333"/>
        </w:trPr>
        <w:tc>
          <w:tcPr>
            <w:tcW w:w="3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16723"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17h00-17h10</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580E88B9"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lang w:val="vi-VN"/>
              </w:rPr>
              <w:t>Kết thúc</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40A00756" w14:textId="77777777" w:rsidR="002627D6" w:rsidRPr="002627D6" w:rsidRDefault="002627D6" w:rsidP="002627D6">
            <w:pPr>
              <w:spacing w:after="0" w:line="240" w:lineRule="auto"/>
              <w:rPr>
                <w:rFonts w:eastAsia="Times New Roman" w:cs="Times New Roman"/>
                <w:szCs w:val="28"/>
              </w:rPr>
            </w:pPr>
            <w:r w:rsidRPr="002627D6">
              <w:rPr>
                <w:rFonts w:eastAsia="Times New Roman" w:cs="Times New Roman"/>
                <w:sz w:val="24"/>
                <w:szCs w:val="24"/>
              </w:rPr>
              <w:t> </w:t>
            </w:r>
          </w:p>
        </w:tc>
      </w:tr>
    </w:tbl>
    <w:p w14:paraId="6DC49112" w14:textId="77777777" w:rsidR="002627D6" w:rsidRPr="005C2E5A" w:rsidRDefault="002627D6" w:rsidP="002627D6">
      <w:pPr>
        <w:pStyle w:val="ListParagraph"/>
        <w:spacing w:line="360" w:lineRule="auto"/>
        <w:jc w:val="both"/>
        <w:rPr>
          <w:rFonts w:cs="Times New Roman"/>
          <w:sz w:val="24"/>
          <w:szCs w:val="24"/>
          <w:shd w:val="clear" w:color="auto" w:fill="FFFFFF"/>
        </w:rPr>
      </w:pPr>
    </w:p>
    <w:p w14:paraId="4B583559" w14:textId="32B1EC25" w:rsidR="00F23FEF" w:rsidRDefault="00ED21C7" w:rsidP="00FA04C4">
      <w:pPr>
        <w:spacing w:line="360" w:lineRule="auto"/>
        <w:ind w:firstLine="720"/>
        <w:jc w:val="both"/>
        <w:rPr>
          <w:rFonts w:cs="Times New Roman"/>
          <w:sz w:val="24"/>
          <w:szCs w:val="24"/>
          <w:shd w:val="clear" w:color="auto" w:fill="FFFFFF"/>
        </w:rPr>
      </w:pPr>
      <w:r>
        <w:rPr>
          <w:rFonts w:cs="Times New Roman"/>
          <w:sz w:val="24"/>
          <w:szCs w:val="24"/>
          <w:shd w:val="clear" w:color="auto" w:fill="FFFFFF"/>
        </w:rPr>
        <w:t>Vui lòng truy cập dường link sau để đăng ký thông tin tham gia hội thảo trước 17h00 ngày 2</w:t>
      </w:r>
      <w:r w:rsidR="000C499A">
        <w:rPr>
          <w:rFonts w:cs="Times New Roman"/>
          <w:sz w:val="24"/>
          <w:szCs w:val="24"/>
          <w:shd w:val="clear" w:color="auto" w:fill="FFFFFF"/>
        </w:rPr>
        <w:t>1</w:t>
      </w:r>
      <w:r>
        <w:rPr>
          <w:rFonts w:cs="Times New Roman"/>
          <w:sz w:val="24"/>
          <w:szCs w:val="24"/>
          <w:shd w:val="clear" w:color="auto" w:fill="FFFFFF"/>
        </w:rPr>
        <w:t>.12.2021</w:t>
      </w:r>
      <w:r w:rsidR="00FA04C4">
        <w:rPr>
          <w:rFonts w:cs="Times New Roman"/>
          <w:sz w:val="24"/>
          <w:szCs w:val="24"/>
          <w:shd w:val="clear" w:color="auto" w:fill="FFFFFF"/>
        </w:rPr>
        <w:t xml:space="preserve">: </w:t>
      </w:r>
      <w:hyperlink r:id="rId6" w:history="1">
        <w:r w:rsidR="00FA04C4" w:rsidRPr="007501F8">
          <w:rPr>
            <w:rStyle w:val="Hyperlink"/>
            <w:rFonts w:cs="Times New Roman"/>
            <w:sz w:val="24"/>
            <w:szCs w:val="24"/>
            <w:shd w:val="clear" w:color="auto" w:fill="FFFFFF"/>
          </w:rPr>
          <w:t>https://docs.google.com/spreadsheets/d/1gs4pqGz40_ant3iqCuu18p7FYx-Zn8kd6I6-YhFSXgU/edit?usp=sharing</w:t>
        </w:r>
      </w:hyperlink>
      <w:r w:rsidR="00FA04C4">
        <w:rPr>
          <w:rFonts w:cs="Times New Roman"/>
          <w:sz w:val="24"/>
          <w:szCs w:val="24"/>
          <w:shd w:val="clear" w:color="auto" w:fill="FFFFFF"/>
        </w:rPr>
        <w:t xml:space="preserve">. Mọi thắc mắc liên quan đến hội thảo, vui lòng liên hệ cô Nguyễn Thị Nhàn tại địa chỉ email: </w:t>
      </w:r>
      <w:hyperlink r:id="rId7" w:history="1">
        <w:r w:rsidR="00FA04C4" w:rsidRPr="007501F8">
          <w:rPr>
            <w:rStyle w:val="Hyperlink"/>
            <w:rFonts w:cs="Times New Roman"/>
            <w:sz w:val="24"/>
            <w:szCs w:val="24"/>
            <w:shd w:val="clear" w:color="auto" w:fill="FFFFFF"/>
          </w:rPr>
          <w:t>ntnhan@hcmut.edu.vn</w:t>
        </w:r>
      </w:hyperlink>
      <w:r w:rsidR="00FA04C4">
        <w:rPr>
          <w:rFonts w:cs="Times New Roman"/>
          <w:sz w:val="24"/>
          <w:szCs w:val="24"/>
          <w:shd w:val="clear" w:color="auto" w:fill="FFFFFF"/>
        </w:rPr>
        <w:t xml:space="preserve"> hoặc số điện thoại: 0977610720.</w:t>
      </w:r>
    </w:p>
    <w:p w14:paraId="2482F969" w14:textId="51F301D4" w:rsidR="00FA04C4" w:rsidRDefault="00FA04C4" w:rsidP="00FA04C4">
      <w:pPr>
        <w:spacing w:line="360" w:lineRule="auto"/>
        <w:ind w:firstLine="720"/>
        <w:jc w:val="both"/>
        <w:rPr>
          <w:rFonts w:cs="Times New Roman"/>
          <w:sz w:val="24"/>
          <w:szCs w:val="24"/>
          <w:shd w:val="clear" w:color="auto" w:fill="FFFFFF"/>
        </w:rPr>
      </w:pPr>
    </w:p>
    <w:p w14:paraId="729A0CEF" w14:textId="1AEF34BF" w:rsidR="002627D6" w:rsidRDefault="002627D6" w:rsidP="00FA04C4">
      <w:pPr>
        <w:spacing w:line="360" w:lineRule="auto"/>
        <w:ind w:firstLine="720"/>
        <w:jc w:val="both"/>
        <w:rPr>
          <w:rFonts w:cs="Times New Roman"/>
          <w:sz w:val="24"/>
          <w:szCs w:val="24"/>
          <w:shd w:val="clear" w:color="auto" w:fill="FFFFFF"/>
        </w:rPr>
      </w:pPr>
    </w:p>
    <w:p w14:paraId="65C74A0B" w14:textId="29706CDA" w:rsidR="002627D6" w:rsidRDefault="002627D6" w:rsidP="00FA04C4">
      <w:pPr>
        <w:spacing w:line="360" w:lineRule="auto"/>
        <w:ind w:firstLine="720"/>
        <w:jc w:val="both"/>
        <w:rPr>
          <w:rFonts w:cs="Times New Roman"/>
          <w:sz w:val="24"/>
          <w:szCs w:val="24"/>
          <w:shd w:val="clear" w:color="auto" w:fill="FFFFFF"/>
        </w:rPr>
      </w:pPr>
    </w:p>
    <w:p w14:paraId="590CAD67" w14:textId="77777777" w:rsidR="002627D6" w:rsidRDefault="002627D6" w:rsidP="00FA04C4">
      <w:pPr>
        <w:spacing w:line="360" w:lineRule="auto"/>
        <w:ind w:firstLine="720"/>
        <w:jc w:val="both"/>
        <w:rPr>
          <w:rFonts w:cs="Times New Roman"/>
          <w:sz w:val="24"/>
          <w:szCs w:val="24"/>
          <w:shd w:val="clear" w:color="auto" w:fill="FFFFFF"/>
        </w:rPr>
      </w:pPr>
    </w:p>
    <w:sectPr w:rsidR="002627D6"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D88"/>
    <w:multiLevelType w:val="hybridMultilevel"/>
    <w:tmpl w:val="5A1C5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87C99"/>
    <w:multiLevelType w:val="hybridMultilevel"/>
    <w:tmpl w:val="4C84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86D09"/>
    <w:multiLevelType w:val="hybridMultilevel"/>
    <w:tmpl w:val="A37C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C00780"/>
    <w:multiLevelType w:val="hybridMultilevel"/>
    <w:tmpl w:val="BAA8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E0F91"/>
    <w:multiLevelType w:val="multilevel"/>
    <w:tmpl w:val="C746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E95F6D"/>
    <w:multiLevelType w:val="hybridMultilevel"/>
    <w:tmpl w:val="637C0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02"/>
    <w:rsid w:val="00005474"/>
    <w:rsid w:val="0007068C"/>
    <w:rsid w:val="000759BC"/>
    <w:rsid w:val="000A3747"/>
    <w:rsid w:val="000C499A"/>
    <w:rsid w:val="00121523"/>
    <w:rsid w:val="001C6841"/>
    <w:rsid w:val="001F7002"/>
    <w:rsid w:val="0023546D"/>
    <w:rsid w:val="002627D6"/>
    <w:rsid w:val="002E6265"/>
    <w:rsid w:val="003178C9"/>
    <w:rsid w:val="00385C29"/>
    <w:rsid w:val="003C33CC"/>
    <w:rsid w:val="003D6603"/>
    <w:rsid w:val="003E4734"/>
    <w:rsid w:val="00406824"/>
    <w:rsid w:val="00441A28"/>
    <w:rsid w:val="00466952"/>
    <w:rsid w:val="004A1263"/>
    <w:rsid w:val="004D0A4D"/>
    <w:rsid w:val="00530CA3"/>
    <w:rsid w:val="005A0460"/>
    <w:rsid w:val="005B4DAB"/>
    <w:rsid w:val="007A25AE"/>
    <w:rsid w:val="007F16BF"/>
    <w:rsid w:val="0085212D"/>
    <w:rsid w:val="00901F26"/>
    <w:rsid w:val="009348C6"/>
    <w:rsid w:val="0099186E"/>
    <w:rsid w:val="00992D71"/>
    <w:rsid w:val="009B2455"/>
    <w:rsid w:val="00B60546"/>
    <w:rsid w:val="00B9736D"/>
    <w:rsid w:val="00BE5218"/>
    <w:rsid w:val="00D33934"/>
    <w:rsid w:val="00D670B8"/>
    <w:rsid w:val="00D840B5"/>
    <w:rsid w:val="00E57859"/>
    <w:rsid w:val="00E77EBB"/>
    <w:rsid w:val="00ED21C7"/>
    <w:rsid w:val="00EE47CA"/>
    <w:rsid w:val="00F23FEF"/>
    <w:rsid w:val="00F24EB1"/>
    <w:rsid w:val="00F63763"/>
    <w:rsid w:val="00FA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65DF"/>
  <w15:chartTrackingRefBased/>
  <w15:docId w15:val="{5AE437E8-A61F-4014-8C6B-CB1EF7BA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546"/>
    <w:pPr>
      <w:ind w:left="720"/>
      <w:contextualSpacing/>
    </w:pPr>
  </w:style>
  <w:style w:type="character" w:styleId="Hyperlink">
    <w:name w:val="Hyperlink"/>
    <w:basedOn w:val="DefaultParagraphFont"/>
    <w:uiPriority w:val="99"/>
    <w:unhideWhenUsed/>
    <w:rsid w:val="00F23FEF"/>
    <w:rPr>
      <w:color w:val="0563C1" w:themeColor="hyperlink"/>
      <w:u w:val="single"/>
    </w:rPr>
  </w:style>
  <w:style w:type="character" w:styleId="UnresolvedMention">
    <w:name w:val="Unresolved Mention"/>
    <w:basedOn w:val="DefaultParagraphFont"/>
    <w:uiPriority w:val="99"/>
    <w:semiHidden/>
    <w:unhideWhenUsed/>
    <w:rsid w:val="00FA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1426">
      <w:bodyDiv w:val="1"/>
      <w:marLeft w:val="0"/>
      <w:marRight w:val="0"/>
      <w:marTop w:val="0"/>
      <w:marBottom w:val="0"/>
      <w:divBdr>
        <w:top w:val="none" w:sz="0" w:space="0" w:color="auto"/>
        <w:left w:val="none" w:sz="0" w:space="0" w:color="auto"/>
        <w:bottom w:val="none" w:sz="0" w:space="0" w:color="auto"/>
        <w:right w:val="none" w:sz="0" w:space="0" w:color="auto"/>
      </w:divBdr>
      <w:divsChild>
        <w:div w:id="715199244">
          <w:marLeft w:val="0"/>
          <w:marRight w:val="0"/>
          <w:marTop w:val="0"/>
          <w:marBottom w:val="0"/>
          <w:divBdr>
            <w:top w:val="none" w:sz="0" w:space="0" w:color="auto"/>
            <w:left w:val="none" w:sz="0" w:space="0" w:color="auto"/>
            <w:bottom w:val="none" w:sz="0" w:space="0" w:color="auto"/>
            <w:right w:val="none" w:sz="0" w:space="0" w:color="auto"/>
          </w:divBdr>
        </w:div>
        <w:div w:id="1396855720">
          <w:marLeft w:val="0"/>
          <w:marRight w:val="0"/>
          <w:marTop w:val="0"/>
          <w:marBottom w:val="0"/>
          <w:divBdr>
            <w:top w:val="none" w:sz="0" w:space="0" w:color="auto"/>
            <w:left w:val="none" w:sz="0" w:space="0" w:color="auto"/>
            <w:bottom w:val="none" w:sz="0" w:space="0" w:color="auto"/>
            <w:right w:val="none" w:sz="0" w:space="0" w:color="auto"/>
          </w:divBdr>
        </w:div>
        <w:div w:id="226768467">
          <w:marLeft w:val="0"/>
          <w:marRight w:val="0"/>
          <w:marTop w:val="30"/>
          <w:marBottom w:val="0"/>
          <w:divBdr>
            <w:top w:val="none" w:sz="0" w:space="0" w:color="auto"/>
            <w:left w:val="none" w:sz="0" w:space="0" w:color="auto"/>
            <w:bottom w:val="none" w:sz="0" w:space="0" w:color="auto"/>
            <w:right w:val="none" w:sz="0" w:space="0" w:color="auto"/>
          </w:divBdr>
          <w:divsChild>
            <w:div w:id="1766922502">
              <w:marLeft w:val="0"/>
              <w:marRight w:val="0"/>
              <w:marTop w:val="0"/>
              <w:marBottom w:val="0"/>
              <w:divBdr>
                <w:top w:val="none" w:sz="0" w:space="0" w:color="auto"/>
                <w:left w:val="none" w:sz="0" w:space="0" w:color="auto"/>
                <w:bottom w:val="none" w:sz="0" w:space="0" w:color="auto"/>
                <w:right w:val="none" w:sz="0" w:space="0" w:color="auto"/>
              </w:divBdr>
            </w:div>
          </w:divsChild>
        </w:div>
        <w:div w:id="1798258962">
          <w:marLeft w:val="0"/>
          <w:marRight w:val="0"/>
          <w:marTop w:val="0"/>
          <w:marBottom w:val="0"/>
          <w:divBdr>
            <w:top w:val="none" w:sz="0" w:space="0" w:color="auto"/>
            <w:left w:val="none" w:sz="0" w:space="0" w:color="auto"/>
            <w:bottom w:val="none" w:sz="0" w:space="0" w:color="auto"/>
            <w:right w:val="none" w:sz="0" w:space="0" w:color="auto"/>
          </w:divBdr>
          <w:divsChild>
            <w:div w:id="435641894">
              <w:marLeft w:val="0"/>
              <w:marRight w:val="0"/>
              <w:marTop w:val="0"/>
              <w:marBottom w:val="0"/>
              <w:divBdr>
                <w:top w:val="none" w:sz="0" w:space="0" w:color="auto"/>
                <w:left w:val="none" w:sz="0" w:space="0" w:color="auto"/>
                <w:bottom w:val="none" w:sz="0" w:space="0" w:color="auto"/>
                <w:right w:val="none" w:sz="0" w:space="0" w:color="auto"/>
              </w:divBdr>
              <w:divsChild>
                <w:div w:id="16647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tnhan@hcmut.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gs4pqGz40_ant3iqCuu18p7FYx-Zn8kd6I6-YhFSXgU/edit?usp=sharing" TargetMode="External"/><Relationship Id="rId5" Type="http://schemas.openxmlformats.org/officeDocument/2006/relationships/hyperlink" Target="https://us06web.zoom.us/j/84080749417?pwd=N0FDOXFKSStHQWxvSCtZSDE1bm5XU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Nhan NGUYEN</dc:creator>
  <cp:keywords/>
  <dc:description/>
  <cp:lastModifiedBy>Nhan NGUYEN</cp:lastModifiedBy>
  <cp:revision>34</cp:revision>
  <cp:lastPrinted>2021-12-15T02:57:00Z</cp:lastPrinted>
  <dcterms:created xsi:type="dcterms:W3CDTF">2021-12-07T09:13:00Z</dcterms:created>
  <dcterms:modified xsi:type="dcterms:W3CDTF">2021-12-15T03:26:00Z</dcterms:modified>
</cp:coreProperties>
</file>